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2E3A" w:rsidRPr="00555616" w:rsidRDefault="008317B0" w:rsidP="008317B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555616">
        <w:rPr>
          <w:rFonts w:ascii="Times New Roman" w:hAnsi="Times New Roman" w:cs="Times New Roman"/>
          <w:sz w:val="28"/>
          <w:szCs w:val="28"/>
          <w:lang w:val="kk-KZ"/>
        </w:rPr>
        <w:t>Тест РК1</w:t>
      </w:r>
    </w:p>
    <w:p w:rsidR="00AC044A" w:rsidRPr="00555616" w:rsidRDefault="00AC044A" w:rsidP="008317B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8317B0" w:rsidRPr="00555616" w:rsidRDefault="008317B0" w:rsidP="008317B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55616">
        <w:rPr>
          <w:rFonts w:ascii="Times New Roman" w:hAnsi="Times New Roman" w:cs="Times New Roman"/>
          <w:sz w:val="28"/>
          <w:szCs w:val="28"/>
          <w:lang w:val="kk-KZ"/>
        </w:rPr>
        <w:t>1. Цель курса «Математические методы в геологии»:</w:t>
      </w:r>
    </w:p>
    <w:p w:rsidR="008317B0" w:rsidRPr="00555616" w:rsidRDefault="000C3528" w:rsidP="000C352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Овладение знанием основных генетических типов месторождений, условий их образования, закономерностей размещения, особенностями геологического строения и основными типами полезных ископаемых Казахстана.</w:t>
      </w:r>
    </w:p>
    <w:p w:rsidR="000C3528" w:rsidRPr="00555616" w:rsidRDefault="000C3528" w:rsidP="000C352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Обучение студентов современным представлениям о геодинамических и физико-химических условиях образования месторождений и основных факторах, определяющих закономерности размещения полезных ископаемых в земной коре.</w:t>
      </w:r>
    </w:p>
    <w:p w:rsidR="000C3528" w:rsidRPr="00555616" w:rsidRDefault="000C3528" w:rsidP="000C352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Ознакомить студентов с особенностями геологических образований и процессов, как объектов математического изучения и моделирования, со спецификой геологических задач, решаемых с помощью математических методов.</w:t>
      </w:r>
    </w:p>
    <w:p w:rsidR="000C3528" w:rsidRPr="00555616" w:rsidRDefault="000C3528" w:rsidP="0055561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Ознакомить студентов с теоретическими аспектами современной инженерной геологии, проблемами выявления особенностей инженерно-геологических и гидрогеологических особенностей эксплуатации месторождений полезных ископаемых и перспективами их освоения.</w:t>
      </w:r>
    </w:p>
    <w:p w:rsidR="000C3528" w:rsidRPr="00555616" w:rsidRDefault="000C3528" w:rsidP="000C352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Целью преподавания дисциплины является ознакомление студентов с теоретическими основами геохимических методов, на базе которых может быть произведен выбор наиболее рационального метода поисков и обнаружения месторождений полезных ископаемых в зависимости от конкретных геологических и ландшафтно-геохимических условий</w:t>
      </w:r>
    </w:p>
    <w:p w:rsidR="000C3528" w:rsidRPr="00555616" w:rsidRDefault="000C3528" w:rsidP="000C352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C3528" w:rsidRPr="00555616" w:rsidRDefault="000C3528" w:rsidP="000C352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 xml:space="preserve">2. </w:t>
      </w:r>
      <w:r w:rsidR="00CA663A" w:rsidRPr="00555616">
        <w:rPr>
          <w:rFonts w:ascii="Times New Roman" w:hAnsi="Times New Roman" w:cs="Times New Roman"/>
          <w:sz w:val="28"/>
          <w:szCs w:val="28"/>
        </w:rPr>
        <w:t xml:space="preserve">От чего зависят </w:t>
      </w:r>
      <w:r w:rsidR="00531509" w:rsidRPr="00555616">
        <w:rPr>
          <w:rFonts w:ascii="Times New Roman" w:hAnsi="Times New Roman" w:cs="Times New Roman"/>
          <w:sz w:val="28"/>
          <w:szCs w:val="28"/>
        </w:rPr>
        <w:t>перспективы дальнейшего развития математических методов в геологии?</w:t>
      </w:r>
    </w:p>
    <w:p w:rsidR="00531509" w:rsidRPr="00555616" w:rsidRDefault="00531509" w:rsidP="0053150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От изучения форм нахождения элементов в земной коре.</w:t>
      </w:r>
    </w:p>
    <w:p w:rsidR="00531509" w:rsidRPr="00555616" w:rsidRDefault="00531509" w:rsidP="0053150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От усвоения основных факторов миграции элементов.</w:t>
      </w:r>
    </w:p>
    <w:p w:rsidR="00531509" w:rsidRPr="00555616" w:rsidRDefault="00531509" w:rsidP="0053150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От изучения особенностей формирования геохимических ореолов.</w:t>
      </w:r>
    </w:p>
    <w:p w:rsidR="00531509" w:rsidRPr="00555616" w:rsidRDefault="00531509" w:rsidP="0053150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От основных закономерностей формирования природных и техногенных геохимических ландшафтов.</w:t>
      </w:r>
    </w:p>
    <w:p w:rsidR="00531509" w:rsidRPr="00555616" w:rsidRDefault="00531509" w:rsidP="0053150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От общего прогресса геологических наук и компьютеризации.</w:t>
      </w:r>
    </w:p>
    <w:p w:rsidR="00531509" w:rsidRPr="00555616" w:rsidRDefault="00531509" w:rsidP="00531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31509" w:rsidRPr="00555616" w:rsidRDefault="00531509" w:rsidP="00531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3. Геологические процессы представляют собой:</w:t>
      </w:r>
    </w:p>
    <w:p w:rsidR="00531509" w:rsidRPr="00555616" w:rsidRDefault="00531509" w:rsidP="0053150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Совокупность физических, химических и биологических природных явлений, между которыми существуют сложные причинно-следственные связи</w:t>
      </w:r>
    </w:p>
    <w:p w:rsidR="00531509" w:rsidRPr="00555616" w:rsidRDefault="00531509" w:rsidP="0053150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Совокупность элементов, находящихся в отношениях и связях друг с другом, которая образует определенную целостность, единство</w:t>
      </w:r>
    </w:p>
    <w:p w:rsidR="00531509" w:rsidRPr="00555616" w:rsidRDefault="00BE266C" w:rsidP="0053150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Совокупность минеральных скоплений, которые на стадии изученности рассматриваются как элементы неоднородности</w:t>
      </w:r>
    </w:p>
    <w:p w:rsidR="00531509" w:rsidRPr="00555616" w:rsidRDefault="007D7BCC" w:rsidP="0053150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Совокупность химических анализов</w:t>
      </w:r>
    </w:p>
    <w:p w:rsidR="00531509" w:rsidRPr="00555616" w:rsidRDefault="007D7BCC" w:rsidP="007D7BCC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Совокупность корреляционных анализов</w:t>
      </w:r>
    </w:p>
    <w:p w:rsidR="00531509" w:rsidRPr="00555616" w:rsidRDefault="00531509" w:rsidP="00531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31509" w:rsidRPr="00555616" w:rsidRDefault="00531509" w:rsidP="00531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4. Различие статичных систем от динамичных?</w:t>
      </w:r>
    </w:p>
    <w:p w:rsidR="00531509" w:rsidRPr="00555616" w:rsidRDefault="00531509" w:rsidP="0053150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Постоянны во времени</w:t>
      </w:r>
    </w:p>
    <w:p w:rsidR="00531509" w:rsidRPr="00555616" w:rsidRDefault="00475EAF" w:rsidP="0053150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Изменяют свое состояние во времени</w:t>
      </w:r>
    </w:p>
    <w:p w:rsidR="00475EAF" w:rsidRPr="00555616" w:rsidRDefault="00475EAF" w:rsidP="0053150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Не изучены учеными</w:t>
      </w:r>
    </w:p>
    <w:p w:rsidR="00475EAF" w:rsidRPr="00555616" w:rsidRDefault="00475EAF" w:rsidP="0053150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Требуют больше труда</w:t>
      </w:r>
    </w:p>
    <w:p w:rsidR="00475EAF" w:rsidRPr="00555616" w:rsidRDefault="00475EAF" w:rsidP="0053150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Зависит от внешних факторов</w:t>
      </w:r>
    </w:p>
    <w:p w:rsidR="00475EAF" w:rsidRPr="00555616" w:rsidRDefault="00475EAF" w:rsidP="00475E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5EAF" w:rsidRPr="00555616" w:rsidRDefault="00475EAF" w:rsidP="00475E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 xml:space="preserve">5. </w:t>
      </w:r>
      <w:r w:rsidR="00BE266C" w:rsidRPr="00555616">
        <w:rPr>
          <w:rFonts w:ascii="Times New Roman" w:hAnsi="Times New Roman" w:cs="Times New Roman"/>
          <w:sz w:val="28"/>
          <w:szCs w:val="28"/>
        </w:rPr>
        <w:t>Элементами горных пород и руд являются:</w:t>
      </w:r>
    </w:p>
    <w:p w:rsidR="00BE266C" w:rsidRPr="00555616" w:rsidRDefault="00BE266C" w:rsidP="00BE266C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Вода</w:t>
      </w:r>
    </w:p>
    <w:p w:rsidR="00BE266C" w:rsidRPr="00555616" w:rsidRDefault="00BE266C" w:rsidP="00BE266C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Минеральные агрегаты и минералы</w:t>
      </w:r>
    </w:p>
    <w:p w:rsidR="00BE266C" w:rsidRPr="00555616" w:rsidRDefault="00BE266C" w:rsidP="00BE266C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Горизонты</w:t>
      </w:r>
    </w:p>
    <w:p w:rsidR="00BE266C" w:rsidRPr="00555616" w:rsidRDefault="00BE266C" w:rsidP="00BE266C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Слои</w:t>
      </w:r>
    </w:p>
    <w:p w:rsidR="00BE266C" w:rsidRPr="00555616" w:rsidRDefault="00BE266C" w:rsidP="00BE266C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Газ</w:t>
      </w:r>
    </w:p>
    <w:p w:rsidR="00BE266C" w:rsidRPr="00555616" w:rsidRDefault="00BE266C" w:rsidP="00BE26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E266C" w:rsidRPr="00555616" w:rsidRDefault="00BE266C" w:rsidP="00BE26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 xml:space="preserve">6. </w:t>
      </w:r>
      <w:r w:rsidR="00803947" w:rsidRPr="00555616">
        <w:rPr>
          <w:rFonts w:ascii="Times New Roman" w:hAnsi="Times New Roman" w:cs="Times New Roman"/>
          <w:sz w:val="28"/>
          <w:szCs w:val="28"/>
        </w:rPr>
        <w:t>От чего зависит степень соответствия свойств опробуемой совокупности и изучаемой геологической совокупности?</w:t>
      </w:r>
    </w:p>
    <w:p w:rsidR="00803947" w:rsidRPr="00555616" w:rsidRDefault="00803947" w:rsidP="00803947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Температуры</w:t>
      </w:r>
    </w:p>
    <w:p w:rsidR="00803947" w:rsidRPr="00555616" w:rsidRDefault="00803947" w:rsidP="00803947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Давления</w:t>
      </w:r>
    </w:p>
    <w:p w:rsidR="00803947" w:rsidRPr="00555616" w:rsidRDefault="00803947" w:rsidP="00803947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Расположения точек наблюдений</w:t>
      </w:r>
    </w:p>
    <w:p w:rsidR="00803947" w:rsidRPr="00555616" w:rsidRDefault="00803947" w:rsidP="00803947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Скорости</w:t>
      </w:r>
    </w:p>
    <w:p w:rsidR="00803947" w:rsidRPr="00555616" w:rsidRDefault="00803947" w:rsidP="00803947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Вязкости</w:t>
      </w:r>
    </w:p>
    <w:p w:rsidR="00803947" w:rsidRPr="00555616" w:rsidRDefault="00803947" w:rsidP="008039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3947" w:rsidRPr="00555616" w:rsidRDefault="00803947" w:rsidP="008039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7. Основные системы расположения точек наблюдения:</w:t>
      </w:r>
    </w:p>
    <w:p w:rsidR="00803947" w:rsidRPr="00555616" w:rsidRDefault="00631E93" w:rsidP="00803947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Динамичное, статично</w:t>
      </w:r>
      <w:r w:rsidR="00803947" w:rsidRPr="00555616">
        <w:rPr>
          <w:rFonts w:ascii="Times New Roman" w:hAnsi="Times New Roman" w:cs="Times New Roman"/>
          <w:sz w:val="28"/>
          <w:szCs w:val="28"/>
        </w:rPr>
        <w:t>е</w:t>
      </w:r>
    </w:p>
    <w:p w:rsidR="00803947" w:rsidRPr="00555616" w:rsidRDefault="00803947" w:rsidP="00803947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С</w:t>
      </w:r>
      <w:r w:rsidR="00631E93" w:rsidRPr="00555616">
        <w:rPr>
          <w:rFonts w:ascii="Times New Roman" w:hAnsi="Times New Roman" w:cs="Times New Roman"/>
          <w:sz w:val="28"/>
          <w:szCs w:val="28"/>
        </w:rPr>
        <w:t>ловесное</w:t>
      </w:r>
      <w:r w:rsidRPr="00555616">
        <w:rPr>
          <w:rFonts w:ascii="Times New Roman" w:hAnsi="Times New Roman" w:cs="Times New Roman"/>
          <w:sz w:val="28"/>
          <w:szCs w:val="28"/>
        </w:rPr>
        <w:t>,</w:t>
      </w:r>
      <w:r w:rsidR="00631E93" w:rsidRPr="00555616">
        <w:rPr>
          <w:rFonts w:ascii="Times New Roman" w:hAnsi="Times New Roman" w:cs="Times New Roman"/>
          <w:sz w:val="28"/>
          <w:szCs w:val="28"/>
        </w:rPr>
        <w:t xml:space="preserve"> графическое</w:t>
      </w:r>
      <w:r w:rsidRPr="00555616">
        <w:rPr>
          <w:rFonts w:ascii="Times New Roman" w:hAnsi="Times New Roman" w:cs="Times New Roman"/>
          <w:sz w:val="28"/>
          <w:szCs w:val="28"/>
        </w:rPr>
        <w:t>, ц</w:t>
      </w:r>
      <w:r w:rsidR="00631E93" w:rsidRPr="00555616">
        <w:rPr>
          <w:rFonts w:ascii="Times New Roman" w:hAnsi="Times New Roman" w:cs="Times New Roman"/>
          <w:sz w:val="28"/>
          <w:szCs w:val="28"/>
        </w:rPr>
        <w:t>ифровое</w:t>
      </w:r>
    </w:p>
    <w:p w:rsidR="00803947" w:rsidRPr="00555616" w:rsidRDefault="00803947" w:rsidP="00803947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О</w:t>
      </w:r>
      <w:r w:rsidR="00631E93" w:rsidRPr="00555616">
        <w:rPr>
          <w:rFonts w:ascii="Times New Roman" w:hAnsi="Times New Roman" w:cs="Times New Roman"/>
          <w:sz w:val="28"/>
          <w:szCs w:val="28"/>
        </w:rPr>
        <w:t>писательное</w:t>
      </w:r>
      <w:r w:rsidRPr="00555616">
        <w:rPr>
          <w:rFonts w:ascii="Times New Roman" w:hAnsi="Times New Roman" w:cs="Times New Roman"/>
          <w:sz w:val="28"/>
          <w:szCs w:val="28"/>
        </w:rPr>
        <w:t>,</w:t>
      </w:r>
      <w:r w:rsidR="00631E93" w:rsidRPr="00555616">
        <w:rPr>
          <w:rFonts w:ascii="Times New Roman" w:hAnsi="Times New Roman" w:cs="Times New Roman"/>
          <w:sz w:val="28"/>
          <w:szCs w:val="28"/>
        </w:rPr>
        <w:t xml:space="preserve"> картографическое</w:t>
      </w:r>
    </w:p>
    <w:p w:rsidR="00803947" w:rsidRPr="00555616" w:rsidRDefault="00631E93" w:rsidP="00803947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Номинальное, порядковое</w:t>
      </w:r>
    </w:p>
    <w:p w:rsidR="00631E93" w:rsidRPr="00555616" w:rsidRDefault="00631E93" w:rsidP="00803947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Равномерное, случайное, многостадийное</w:t>
      </w:r>
    </w:p>
    <w:p w:rsidR="00631E93" w:rsidRPr="00555616" w:rsidRDefault="00631E93" w:rsidP="00631E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31E93" w:rsidRPr="00555616" w:rsidRDefault="00631E93" w:rsidP="00631E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8. Назовите вид опробования:</w:t>
      </w:r>
    </w:p>
    <w:p w:rsidR="00631E93" w:rsidRPr="00555616" w:rsidRDefault="00631E93" w:rsidP="00631E93">
      <w:pPr>
        <w:spacing w:after="0" w:line="240" w:lineRule="auto"/>
        <w:rPr>
          <w:noProof/>
          <w:lang w:eastAsia="ru-RU"/>
        </w:rPr>
      </w:pPr>
    </w:p>
    <w:p w:rsidR="00631E93" w:rsidRPr="00555616" w:rsidRDefault="00631E93" w:rsidP="00631E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noProof/>
          <w:lang w:val="en-US"/>
        </w:rPr>
        <w:drawing>
          <wp:inline distT="0" distB="0" distL="0" distR="0">
            <wp:extent cx="2628900" cy="122274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 cstate="print"/>
                    <a:srcRect l="9936" t="31927" r="69391" b="50969"/>
                    <a:stretch/>
                  </pic:blipFill>
                  <pic:spPr bwMode="auto">
                    <a:xfrm>
                      <a:off x="0" y="0"/>
                      <a:ext cx="2627497" cy="12220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31509" w:rsidRPr="00555616" w:rsidRDefault="00631E93" w:rsidP="00631E93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Равномерное</w:t>
      </w:r>
    </w:p>
    <w:p w:rsidR="00631E93" w:rsidRPr="00555616" w:rsidRDefault="00631E93" w:rsidP="00631E93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Номинальное</w:t>
      </w:r>
    </w:p>
    <w:p w:rsidR="00631E93" w:rsidRPr="00555616" w:rsidRDefault="00631E93" w:rsidP="00631E93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Смешанное</w:t>
      </w:r>
    </w:p>
    <w:p w:rsidR="00631E93" w:rsidRPr="00555616" w:rsidRDefault="00631E93" w:rsidP="00631E93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Случайное</w:t>
      </w:r>
    </w:p>
    <w:p w:rsidR="00631E93" w:rsidRPr="00555616" w:rsidRDefault="00631E93" w:rsidP="00631E93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 xml:space="preserve">Многостадийное </w:t>
      </w:r>
    </w:p>
    <w:p w:rsidR="00531509" w:rsidRPr="00555616" w:rsidRDefault="00531509" w:rsidP="00531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31E93" w:rsidRPr="00555616" w:rsidRDefault="00631E93" w:rsidP="00531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lastRenderedPageBreak/>
        <w:t>9. Как называется набор числовых характеристик, полученных в результате измерения или анализа каких-либо свойств геологических объектов?</w:t>
      </w:r>
    </w:p>
    <w:p w:rsidR="00631E93" w:rsidRPr="00555616" w:rsidRDefault="00631E93" w:rsidP="00631E93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Статистические совокупности</w:t>
      </w:r>
    </w:p>
    <w:p w:rsidR="00631E93" w:rsidRPr="00555616" w:rsidRDefault="00631E93" w:rsidP="00631E93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Цифровые совокупности</w:t>
      </w:r>
    </w:p>
    <w:p w:rsidR="00631E93" w:rsidRPr="00555616" w:rsidRDefault="00631E93" w:rsidP="00631E93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Динамичные совокупности</w:t>
      </w:r>
    </w:p>
    <w:p w:rsidR="00631E93" w:rsidRPr="00555616" w:rsidRDefault="00631E93" w:rsidP="00631E93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Графические совокупности</w:t>
      </w:r>
    </w:p>
    <w:p w:rsidR="00631E93" w:rsidRPr="00555616" w:rsidRDefault="00631E93" w:rsidP="00631E93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Номинальные совокупности</w:t>
      </w:r>
    </w:p>
    <w:p w:rsidR="00631E93" w:rsidRPr="00555616" w:rsidRDefault="00631E93" w:rsidP="00631E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31E93" w:rsidRPr="00555616" w:rsidRDefault="00631E93" w:rsidP="00631E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10. Шкала, которая используется для классификации объектов по принципу равенства их свойств:</w:t>
      </w:r>
    </w:p>
    <w:p w:rsidR="00631E93" w:rsidRPr="00555616" w:rsidRDefault="00631E93" w:rsidP="00631E93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Порядковая</w:t>
      </w:r>
    </w:p>
    <w:p w:rsidR="00631E93" w:rsidRPr="00555616" w:rsidRDefault="00631E93" w:rsidP="00631E93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Интервальная</w:t>
      </w:r>
    </w:p>
    <w:p w:rsidR="00631E93" w:rsidRPr="00555616" w:rsidRDefault="00631E93" w:rsidP="00631E93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Цифровая</w:t>
      </w:r>
    </w:p>
    <w:p w:rsidR="00631E93" w:rsidRPr="00555616" w:rsidRDefault="00631E93" w:rsidP="00631E93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Относительная</w:t>
      </w:r>
    </w:p>
    <w:p w:rsidR="00631E93" w:rsidRPr="00555616" w:rsidRDefault="00631E93" w:rsidP="00631E93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Номинальная</w:t>
      </w:r>
    </w:p>
    <w:p w:rsidR="00631E93" w:rsidRPr="00555616" w:rsidRDefault="00631E93" w:rsidP="00631E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31E93" w:rsidRPr="00555616" w:rsidRDefault="00631E93" w:rsidP="00631E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11.  Назовите основной метод изучения плохо организованных систем:</w:t>
      </w:r>
    </w:p>
    <w:p w:rsidR="00D1422D" w:rsidRPr="00555616" w:rsidRDefault="00D1422D" w:rsidP="00D1422D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Классификация</w:t>
      </w:r>
    </w:p>
    <w:p w:rsidR="00D1422D" w:rsidRPr="00555616" w:rsidRDefault="00D1422D" w:rsidP="00D1422D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Диссоциация</w:t>
      </w:r>
    </w:p>
    <w:p w:rsidR="00D1422D" w:rsidRPr="00555616" w:rsidRDefault="00D1422D" w:rsidP="00D1422D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Группирование</w:t>
      </w:r>
    </w:p>
    <w:p w:rsidR="00D1422D" w:rsidRPr="00555616" w:rsidRDefault="00D1422D" w:rsidP="00D1422D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Моделирование</w:t>
      </w:r>
    </w:p>
    <w:p w:rsidR="00D1422D" w:rsidRPr="00555616" w:rsidRDefault="00D1422D" w:rsidP="00D1422D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Картография</w:t>
      </w:r>
    </w:p>
    <w:p w:rsidR="00D1422D" w:rsidRPr="00555616" w:rsidRDefault="00D1422D" w:rsidP="00D142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1422D" w:rsidRPr="00555616" w:rsidRDefault="00D1422D" w:rsidP="00D142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12. Статическое моделирование сводится к чему?</w:t>
      </w:r>
    </w:p>
    <w:p w:rsidR="00D1422D" w:rsidRPr="00555616" w:rsidRDefault="00D1422D" w:rsidP="00D1422D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Преобразованию геологической информации в вид, удобный для анализа</w:t>
      </w:r>
    </w:p>
    <w:p w:rsidR="00D1422D" w:rsidRPr="00555616" w:rsidRDefault="00D1422D" w:rsidP="00D1422D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Использованию полученных количественных характеристик для решения конкретных геологических задач</w:t>
      </w:r>
    </w:p>
    <w:p w:rsidR="00D1422D" w:rsidRPr="00555616" w:rsidRDefault="00D1422D" w:rsidP="00D1422D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Оценке вероятности возможных ошибок в решении поставленной задачи за счет выборочного метода изучения объекта</w:t>
      </w:r>
    </w:p>
    <w:p w:rsidR="00D1422D" w:rsidRPr="00555616" w:rsidRDefault="00D1422D" w:rsidP="00D1422D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Выявлению закономерностей в массовых и в известной степени случайных замерах свойств изучаемых объектов</w:t>
      </w:r>
    </w:p>
    <w:p w:rsidR="00D1422D" w:rsidRPr="00555616" w:rsidRDefault="00D1422D" w:rsidP="00D1422D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  <w:lang w:val="kk-KZ"/>
        </w:rPr>
        <w:t>В</w:t>
      </w:r>
      <w:r w:rsidRPr="00555616">
        <w:rPr>
          <w:rFonts w:ascii="Times New Roman" w:hAnsi="Times New Roman" w:cs="Times New Roman"/>
          <w:sz w:val="28"/>
          <w:szCs w:val="28"/>
        </w:rPr>
        <w:t>се ответы верны</w:t>
      </w:r>
      <w:r w:rsidRPr="0055561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531509" w:rsidRPr="00555616" w:rsidRDefault="00531509" w:rsidP="0053150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D1422D" w:rsidRPr="00555616" w:rsidRDefault="00D1422D" w:rsidP="00531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  <w:lang w:val="kk-KZ"/>
        </w:rPr>
        <w:t xml:space="preserve">13. </w:t>
      </w:r>
      <w:r w:rsidR="00BA6AE8" w:rsidRPr="00555616">
        <w:rPr>
          <w:rFonts w:ascii="Times New Roman" w:hAnsi="Times New Roman" w:cs="Times New Roman"/>
          <w:sz w:val="28"/>
          <w:szCs w:val="28"/>
        </w:rPr>
        <w:t xml:space="preserve">Как называются математические выражения, содержащие, по </w:t>
      </w:r>
      <w:proofErr w:type="spellStart"/>
      <w:r w:rsidR="00BA6AE8" w:rsidRPr="00555616">
        <w:rPr>
          <w:rFonts w:ascii="Times New Roman" w:hAnsi="Times New Roman" w:cs="Times New Roman"/>
          <w:sz w:val="28"/>
          <w:szCs w:val="28"/>
        </w:rPr>
        <w:t>крайной</w:t>
      </w:r>
      <w:proofErr w:type="spellEnd"/>
      <w:r w:rsidR="00BA6AE8" w:rsidRPr="00555616">
        <w:rPr>
          <w:rFonts w:ascii="Times New Roman" w:hAnsi="Times New Roman" w:cs="Times New Roman"/>
          <w:sz w:val="28"/>
          <w:szCs w:val="28"/>
        </w:rPr>
        <w:t xml:space="preserve"> мере, одну случайную компоненту?</w:t>
      </w:r>
    </w:p>
    <w:p w:rsidR="00BA6AE8" w:rsidRPr="00555616" w:rsidRDefault="00BA6AE8" w:rsidP="00BA6AE8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Детерминированные модели</w:t>
      </w:r>
    </w:p>
    <w:p w:rsidR="00BA6AE8" w:rsidRPr="00555616" w:rsidRDefault="00BA6AE8" w:rsidP="00BA6AE8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Статистические модели</w:t>
      </w:r>
    </w:p>
    <w:p w:rsidR="00BA6AE8" w:rsidRPr="00555616" w:rsidRDefault="00BA6AE8" w:rsidP="00BA6AE8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Динамические модели</w:t>
      </w:r>
    </w:p>
    <w:p w:rsidR="00BA6AE8" w:rsidRPr="00555616" w:rsidRDefault="00BA6AE8" w:rsidP="00BA6AE8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Пространственные модели</w:t>
      </w:r>
    </w:p>
    <w:p w:rsidR="00BA6AE8" w:rsidRPr="00555616" w:rsidRDefault="00BA6AE8" w:rsidP="00BA6AE8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Смешанные модели</w:t>
      </w:r>
    </w:p>
    <w:p w:rsidR="00BA6AE8" w:rsidRPr="00555616" w:rsidRDefault="00BA6AE8" w:rsidP="00BA6A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6AE8" w:rsidRPr="00555616" w:rsidRDefault="00BA6AE8" w:rsidP="00BA6A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14. Какое условие применения одномерной статистической модели может нарушаться за счет субъективности при проведении замеров или отборе проб?</w:t>
      </w:r>
    </w:p>
    <w:p w:rsidR="00BA6AE8" w:rsidRPr="00555616" w:rsidRDefault="00BA6AE8" w:rsidP="00BA6AE8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lastRenderedPageBreak/>
        <w:t>Условие однородности</w:t>
      </w:r>
    </w:p>
    <w:p w:rsidR="00BA6AE8" w:rsidRPr="00555616" w:rsidRDefault="00BA6AE8" w:rsidP="00BA6AE8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Условие массовости</w:t>
      </w:r>
    </w:p>
    <w:p w:rsidR="00BA6AE8" w:rsidRPr="00555616" w:rsidRDefault="00BA6AE8" w:rsidP="00BA6AE8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Условие независимости</w:t>
      </w:r>
    </w:p>
    <w:p w:rsidR="00BA6AE8" w:rsidRPr="00555616" w:rsidRDefault="00BA6AE8" w:rsidP="00BA6AE8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Условие случайности</w:t>
      </w:r>
    </w:p>
    <w:p w:rsidR="00BA6AE8" w:rsidRPr="00555616" w:rsidRDefault="00BA6AE8" w:rsidP="00BA6AE8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Условие совокупности</w:t>
      </w:r>
    </w:p>
    <w:p w:rsidR="00BA6AE8" w:rsidRPr="00555616" w:rsidRDefault="00BA6AE8" w:rsidP="00BA6A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6AE8" w:rsidRPr="00555616" w:rsidRDefault="00BA6AE8" w:rsidP="00BA6A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 xml:space="preserve">15. Как называется число появлений события </w:t>
      </w:r>
      <w:proofErr w:type="gramStart"/>
      <w:r w:rsidRPr="00555616">
        <w:rPr>
          <w:rFonts w:ascii="Times New Roman" w:hAnsi="Times New Roman" w:cs="Times New Roman"/>
          <w:sz w:val="28"/>
          <w:szCs w:val="28"/>
        </w:rPr>
        <w:t>в серий</w:t>
      </w:r>
      <w:proofErr w:type="gramEnd"/>
      <w:r w:rsidRPr="00555616">
        <w:rPr>
          <w:rFonts w:ascii="Times New Roman" w:hAnsi="Times New Roman" w:cs="Times New Roman"/>
          <w:sz w:val="28"/>
          <w:szCs w:val="28"/>
        </w:rPr>
        <w:t xml:space="preserve"> исп</w:t>
      </w:r>
      <w:r w:rsidR="009F5F2A" w:rsidRPr="00555616">
        <w:rPr>
          <w:rFonts w:ascii="Times New Roman" w:hAnsi="Times New Roman" w:cs="Times New Roman"/>
          <w:sz w:val="28"/>
          <w:szCs w:val="28"/>
        </w:rPr>
        <w:t>ытаний?</w:t>
      </w:r>
    </w:p>
    <w:p w:rsidR="009F5F2A" w:rsidRPr="00555616" w:rsidRDefault="009F5F2A" w:rsidP="009F5F2A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Частота</w:t>
      </w:r>
    </w:p>
    <w:p w:rsidR="009F5F2A" w:rsidRPr="00555616" w:rsidRDefault="009F5F2A" w:rsidP="009F5F2A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Плотность</w:t>
      </w:r>
    </w:p>
    <w:p w:rsidR="009F5F2A" w:rsidRPr="00555616" w:rsidRDefault="009F5F2A" w:rsidP="009F5F2A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55616">
        <w:rPr>
          <w:rFonts w:ascii="Times New Roman" w:hAnsi="Times New Roman" w:cs="Times New Roman"/>
          <w:sz w:val="28"/>
          <w:szCs w:val="28"/>
        </w:rPr>
        <w:t>Частость</w:t>
      </w:r>
      <w:proofErr w:type="spellEnd"/>
    </w:p>
    <w:p w:rsidR="009F5F2A" w:rsidRPr="00555616" w:rsidRDefault="009F5F2A" w:rsidP="009F5F2A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55616">
        <w:rPr>
          <w:rFonts w:ascii="Times New Roman" w:hAnsi="Times New Roman" w:cs="Times New Roman"/>
          <w:sz w:val="28"/>
          <w:szCs w:val="28"/>
        </w:rPr>
        <w:t>Кумулята</w:t>
      </w:r>
      <w:proofErr w:type="spellEnd"/>
    </w:p>
    <w:p w:rsidR="009F5F2A" w:rsidRPr="00555616" w:rsidRDefault="009F5F2A" w:rsidP="009F5F2A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Гистограмма</w:t>
      </w:r>
    </w:p>
    <w:p w:rsidR="009F5F2A" w:rsidRPr="00555616" w:rsidRDefault="009F5F2A" w:rsidP="009F5F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F5F2A" w:rsidRPr="00555616" w:rsidRDefault="009F5F2A" w:rsidP="009F5F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16. Вид функции плотности нормального распределения:</w:t>
      </w:r>
    </w:p>
    <w:p w:rsidR="009F5F2A" w:rsidRPr="00555616" w:rsidRDefault="009F5F2A" w:rsidP="009F5F2A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noProof/>
          <w:lang w:val="en-US"/>
        </w:rPr>
        <w:drawing>
          <wp:inline distT="0" distB="0" distL="0" distR="0">
            <wp:extent cx="1892808" cy="4381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print"/>
                    <a:srcRect l="66827" t="29646" r="15865" b="63228"/>
                    <a:stretch/>
                  </pic:blipFill>
                  <pic:spPr bwMode="auto">
                    <a:xfrm>
                      <a:off x="0" y="0"/>
                      <a:ext cx="1891799" cy="4379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5F2A" w:rsidRPr="00555616" w:rsidRDefault="009F5F2A" w:rsidP="009F5F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F5F2A" w:rsidRPr="00555616" w:rsidRDefault="009F5F2A" w:rsidP="009F5F2A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noProof/>
          <w:lang w:val="en-US"/>
        </w:rPr>
        <w:drawing>
          <wp:inline distT="0" distB="0" distL="0" distR="0">
            <wp:extent cx="1562100" cy="539294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print"/>
                    <a:srcRect l="25001" t="58722" r="61538" b="33011"/>
                    <a:stretch/>
                  </pic:blipFill>
                  <pic:spPr bwMode="auto">
                    <a:xfrm>
                      <a:off x="0" y="0"/>
                      <a:ext cx="1561266" cy="5390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5F2A" w:rsidRPr="00555616" w:rsidRDefault="009F5F2A" w:rsidP="009F5F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F5F2A" w:rsidRPr="00555616" w:rsidRDefault="009F5F2A" w:rsidP="009F5F2A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noProof/>
          <w:lang w:val="en-US"/>
        </w:rPr>
        <w:drawing>
          <wp:inline distT="0" distB="0" distL="0" distR="0">
            <wp:extent cx="2085975" cy="5048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 cstate="print"/>
                    <a:srcRect l="35737" t="45610" r="29166" b="39282"/>
                    <a:stretch/>
                  </pic:blipFill>
                  <pic:spPr bwMode="auto">
                    <a:xfrm>
                      <a:off x="0" y="0"/>
                      <a:ext cx="2084861" cy="5045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5F2A" w:rsidRPr="00555616" w:rsidRDefault="009F5F2A" w:rsidP="009F5F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F5F2A" w:rsidRPr="00555616" w:rsidRDefault="009F5F2A" w:rsidP="009F5F2A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noProof/>
          <w:lang w:val="en-US"/>
        </w:rPr>
        <w:drawing>
          <wp:inline distT="0" distB="0" distL="0" distR="0">
            <wp:extent cx="2609850" cy="4762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 cstate="print"/>
                    <a:srcRect l="31891" t="24801" r="24198" b="60946"/>
                    <a:stretch/>
                  </pic:blipFill>
                  <pic:spPr bwMode="auto">
                    <a:xfrm>
                      <a:off x="0" y="0"/>
                      <a:ext cx="2608456" cy="4759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5F2A" w:rsidRPr="00555616" w:rsidRDefault="009F5F2A" w:rsidP="009F5F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F5F2A" w:rsidRPr="00555616" w:rsidRDefault="009F5F2A" w:rsidP="009F5F2A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noProof/>
          <w:lang w:val="en-US"/>
        </w:rPr>
        <w:drawing>
          <wp:inline distT="0" distB="0" distL="0" distR="0">
            <wp:extent cx="1190625" cy="3619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/>
                    <a:srcRect l="35096" t="53876" r="44872" b="35292"/>
                    <a:stretch/>
                  </pic:blipFill>
                  <pic:spPr bwMode="auto">
                    <a:xfrm>
                      <a:off x="0" y="0"/>
                      <a:ext cx="1189989" cy="3617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5F2A" w:rsidRPr="00555616" w:rsidRDefault="009F5F2A" w:rsidP="009F5F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F5F2A" w:rsidRPr="00555616" w:rsidRDefault="009F5F2A" w:rsidP="009F5F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 xml:space="preserve">17. Какой анализ применяется для выявления зависимостей между наблюденными значениями </w:t>
      </w:r>
      <w:r w:rsidR="00B468D4" w:rsidRPr="00555616">
        <w:rPr>
          <w:rFonts w:ascii="Times New Roman" w:hAnsi="Times New Roman" w:cs="Times New Roman"/>
          <w:sz w:val="28"/>
          <w:szCs w:val="28"/>
        </w:rPr>
        <w:t>различных геологических характеристик?</w:t>
      </w:r>
    </w:p>
    <w:p w:rsidR="00B468D4" w:rsidRPr="00555616" w:rsidRDefault="00B468D4" w:rsidP="00B468D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Физический</w:t>
      </w:r>
    </w:p>
    <w:p w:rsidR="00B468D4" w:rsidRPr="00555616" w:rsidRDefault="00F5564C" w:rsidP="00B468D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Кластер-анализ</w:t>
      </w:r>
    </w:p>
    <w:p w:rsidR="00B468D4" w:rsidRPr="00555616" w:rsidRDefault="00B468D4" w:rsidP="00B468D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 xml:space="preserve">Геологический </w:t>
      </w:r>
    </w:p>
    <w:p w:rsidR="00B468D4" w:rsidRPr="00555616" w:rsidRDefault="00B468D4" w:rsidP="00B468D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Химический</w:t>
      </w:r>
    </w:p>
    <w:p w:rsidR="00B468D4" w:rsidRPr="00555616" w:rsidRDefault="00B468D4" w:rsidP="00B468D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Многомерный корреляционный</w:t>
      </w:r>
    </w:p>
    <w:p w:rsidR="00B468D4" w:rsidRPr="00555616" w:rsidRDefault="00B468D4" w:rsidP="00B468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5564C" w:rsidRPr="00555616" w:rsidRDefault="00B468D4" w:rsidP="00B468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 xml:space="preserve">18. </w:t>
      </w:r>
      <w:r w:rsidR="00F5564C" w:rsidRPr="00555616">
        <w:rPr>
          <w:rFonts w:ascii="Times New Roman" w:hAnsi="Times New Roman" w:cs="Times New Roman"/>
          <w:sz w:val="28"/>
          <w:szCs w:val="28"/>
        </w:rPr>
        <w:t>Назовите вид опробования:</w:t>
      </w:r>
    </w:p>
    <w:p w:rsidR="00B468D4" w:rsidRPr="00555616" w:rsidRDefault="00F5564C" w:rsidP="00B468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noProof/>
          <w:lang w:val="en-US"/>
        </w:rPr>
        <w:lastRenderedPageBreak/>
        <w:drawing>
          <wp:inline distT="0" distB="0" distL="0" distR="0">
            <wp:extent cx="1571625" cy="1546679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print"/>
                    <a:srcRect l="10096" t="42759" r="79808" b="39567"/>
                    <a:stretch/>
                  </pic:blipFill>
                  <pic:spPr bwMode="auto">
                    <a:xfrm>
                      <a:off x="0" y="0"/>
                      <a:ext cx="1570787" cy="15458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5564C" w:rsidRPr="00555616" w:rsidRDefault="00F5564C" w:rsidP="00F5564C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Равномерное</w:t>
      </w:r>
    </w:p>
    <w:p w:rsidR="00F5564C" w:rsidRPr="00555616" w:rsidRDefault="00F5564C" w:rsidP="00F5564C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Номинальное</w:t>
      </w:r>
    </w:p>
    <w:p w:rsidR="00F5564C" w:rsidRPr="00555616" w:rsidRDefault="00F5564C" w:rsidP="00F5564C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Смешанное</w:t>
      </w:r>
    </w:p>
    <w:p w:rsidR="00F5564C" w:rsidRPr="00555616" w:rsidRDefault="00F5564C" w:rsidP="00F5564C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Случайное</w:t>
      </w:r>
    </w:p>
    <w:p w:rsidR="00F5564C" w:rsidRPr="00555616" w:rsidRDefault="00F5564C" w:rsidP="00F5564C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 xml:space="preserve">Многостадийное </w:t>
      </w:r>
    </w:p>
    <w:p w:rsidR="009F5F2A" w:rsidRPr="00555616" w:rsidRDefault="009F5F2A" w:rsidP="009F5F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81FF6" w:rsidRPr="00555616" w:rsidRDefault="00E81FF6" w:rsidP="009F5F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 xml:space="preserve">19. Моделирование, </w:t>
      </w:r>
      <w:r w:rsidR="00A40DEC" w:rsidRPr="00555616">
        <w:rPr>
          <w:rFonts w:ascii="Times New Roman" w:hAnsi="Times New Roman" w:cs="Times New Roman"/>
          <w:sz w:val="28"/>
          <w:szCs w:val="28"/>
        </w:rPr>
        <w:t>которое использует приемы дедуктивного метода:</w:t>
      </w:r>
    </w:p>
    <w:p w:rsidR="00A40DEC" w:rsidRPr="00555616" w:rsidRDefault="00A40DEC" w:rsidP="00A40DEC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Статическое</w:t>
      </w:r>
    </w:p>
    <w:p w:rsidR="00A40DEC" w:rsidRPr="00555616" w:rsidRDefault="00A40DEC" w:rsidP="00A40DEC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Детерминированное</w:t>
      </w:r>
    </w:p>
    <w:p w:rsidR="00A40DEC" w:rsidRPr="00555616" w:rsidRDefault="00A40DEC" w:rsidP="00A40DEC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 xml:space="preserve">Динамическое </w:t>
      </w:r>
    </w:p>
    <w:p w:rsidR="00A40DEC" w:rsidRPr="00555616" w:rsidRDefault="00A40DEC" w:rsidP="00A40DEC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Математическое</w:t>
      </w:r>
    </w:p>
    <w:p w:rsidR="00A40DEC" w:rsidRPr="00555616" w:rsidRDefault="00A40DEC" w:rsidP="00A40DEC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Графическое</w:t>
      </w:r>
    </w:p>
    <w:p w:rsidR="00A40DEC" w:rsidRPr="00555616" w:rsidRDefault="00A40DEC" w:rsidP="00A40D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40DEC" w:rsidRPr="00555616" w:rsidRDefault="00A40DEC" w:rsidP="00A40D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20. Кто образно назвал числовую диаграмму «стеблем с листьями»?</w:t>
      </w:r>
    </w:p>
    <w:p w:rsidR="00A40DEC" w:rsidRPr="00555616" w:rsidRDefault="00A40DEC" w:rsidP="00A40DEC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Ю.А. Воронин</w:t>
      </w:r>
    </w:p>
    <w:p w:rsidR="00A40DEC" w:rsidRPr="00555616" w:rsidRDefault="00A40DEC" w:rsidP="00A40DEC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Пуассон</w:t>
      </w:r>
    </w:p>
    <w:p w:rsidR="00A40DEC" w:rsidRPr="00555616" w:rsidRDefault="00A40DEC" w:rsidP="00A40DEC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>Ф.Ю. Левинсон-Лессинг</w:t>
      </w:r>
    </w:p>
    <w:p w:rsidR="00A40DEC" w:rsidRPr="00555616" w:rsidRDefault="00A40DEC" w:rsidP="00A40DEC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 xml:space="preserve">А.Н. </w:t>
      </w:r>
      <w:proofErr w:type="spellStart"/>
      <w:r w:rsidRPr="00555616">
        <w:rPr>
          <w:rFonts w:ascii="Times New Roman" w:hAnsi="Times New Roman" w:cs="Times New Roman"/>
          <w:sz w:val="28"/>
          <w:szCs w:val="28"/>
        </w:rPr>
        <w:t>Заварицкий</w:t>
      </w:r>
      <w:proofErr w:type="spellEnd"/>
    </w:p>
    <w:p w:rsidR="00A40DEC" w:rsidRPr="00555616" w:rsidRDefault="00A40DEC" w:rsidP="00A40DEC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616">
        <w:rPr>
          <w:rFonts w:ascii="Times New Roman" w:hAnsi="Times New Roman" w:cs="Times New Roman"/>
          <w:sz w:val="28"/>
          <w:szCs w:val="28"/>
        </w:rPr>
        <w:t xml:space="preserve">Дж. </w:t>
      </w:r>
      <w:proofErr w:type="spellStart"/>
      <w:r w:rsidRPr="00555616">
        <w:rPr>
          <w:rFonts w:ascii="Times New Roman" w:hAnsi="Times New Roman" w:cs="Times New Roman"/>
          <w:sz w:val="28"/>
          <w:szCs w:val="28"/>
        </w:rPr>
        <w:t>Тьюки</w:t>
      </w:r>
      <w:proofErr w:type="spellEnd"/>
    </w:p>
    <w:sectPr w:rsidR="00A40DEC" w:rsidRPr="00555616" w:rsidSect="001714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E550E"/>
    <w:multiLevelType w:val="hybridMultilevel"/>
    <w:tmpl w:val="98DA74B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4D0AE5"/>
    <w:multiLevelType w:val="hybridMultilevel"/>
    <w:tmpl w:val="6C72D9A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67588D"/>
    <w:multiLevelType w:val="hybridMultilevel"/>
    <w:tmpl w:val="AD7E599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0633A9"/>
    <w:multiLevelType w:val="hybridMultilevel"/>
    <w:tmpl w:val="1822460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21545E"/>
    <w:multiLevelType w:val="hybridMultilevel"/>
    <w:tmpl w:val="D2E670F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A571C6"/>
    <w:multiLevelType w:val="hybridMultilevel"/>
    <w:tmpl w:val="29D2BA6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204145"/>
    <w:multiLevelType w:val="hybridMultilevel"/>
    <w:tmpl w:val="5022854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985E9A"/>
    <w:multiLevelType w:val="hybridMultilevel"/>
    <w:tmpl w:val="EB84D06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735450"/>
    <w:multiLevelType w:val="hybridMultilevel"/>
    <w:tmpl w:val="8CAAD5E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2815F1"/>
    <w:multiLevelType w:val="hybridMultilevel"/>
    <w:tmpl w:val="F6C6CC2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194130"/>
    <w:multiLevelType w:val="hybridMultilevel"/>
    <w:tmpl w:val="2A74338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70551D"/>
    <w:multiLevelType w:val="hybridMultilevel"/>
    <w:tmpl w:val="276A53E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347985"/>
    <w:multiLevelType w:val="hybridMultilevel"/>
    <w:tmpl w:val="6DE2D48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817435"/>
    <w:multiLevelType w:val="hybridMultilevel"/>
    <w:tmpl w:val="C602B13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6C7229"/>
    <w:multiLevelType w:val="hybridMultilevel"/>
    <w:tmpl w:val="9E5E099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EE6C80"/>
    <w:multiLevelType w:val="hybridMultilevel"/>
    <w:tmpl w:val="6F3E34B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935B7B"/>
    <w:multiLevelType w:val="hybridMultilevel"/>
    <w:tmpl w:val="8CAAD5E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107622"/>
    <w:multiLevelType w:val="hybridMultilevel"/>
    <w:tmpl w:val="AA9A457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5B3AD6"/>
    <w:multiLevelType w:val="hybridMultilevel"/>
    <w:tmpl w:val="D1FA202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D561E77"/>
    <w:multiLevelType w:val="hybridMultilevel"/>
    <w:tmpl w:val="EFD2D90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3"/>
  </w:num>
  <w:num w:numId="3">
    <w:abstractNumId w:val="18"/>
  </w:num>
  <w:num w:numId="4">
    <w:abstractNumId w:val="5"/>
  </w:num>
  <w:num w:numId="5">
    <w:abstractNumId w:val="15"/>
  </w:num>
  <w:num w:numId="6">
    <w:abstractNumId w:val="6"/>
  </w:num>
  <w:num w:numId="7">
    <w:abstractNumId w:val="11"/>
  </w:num>
  <w:num w:numId="8">
    <w:abstractNumId w:val="8"/>
  </w:num>
  <w:num w:numId="9">
    <w:abstractNumId w:val="17"/>
  </w:num>
  <w:num w:numId="10">
    <w:abstractNumId w:val="4"/>
  </w:num>
  <w:num w:numId="11">
    <w:abstractNumId w:val="9"/>
  </w:num>
  <w:num w:numId="12">
    <w:abstractNumId w:val="19"/>
  </w:num>
  <w:num w:numId="13">
    <w:abstractNumId w:val="13"/>
  </w:num>
  <w:num w:numId="14">
    <w:abstractNumId w:val="0"/>
  </w:num>
  <w:num w:numId="15">
    <w:abstractNumId w:val="2"/>
  </w:num>
  <w:num w:numId="16">
    <w:abstractNumId w:val="14"/>
  </w:num>
  <w:num w:numId="17">
    <w:abstractNumId w:val="12"/>
  </w:num>
  <w:num w:numId="18">
    <w:abstractNumId w:val="16"/>
  </w:num>
  <w:num w:numId="19">
    <w:abstractNumId w:val="7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AB0"/>
    <w:rsid w:val="000C3528"/>
    <w:rsid w:val="00112E3A"/>
    <w:rsid w:val="0017144A"/>
    <w:rsid w:val="002274C8"/>
    <w:rsid w:val="002878CC"/>
    <w:rsid w:val="00467259"/>
    <w:rsid w:val="00475EAF"/>
    <w:rsid w:val="00531509"/>
    <w:rsid w:val="00555616"/>
    <w:rsid w:val="005E1103"/>
    <w:rsid w:val="00631E93"/>
    <w:rsid w:val="007D7BCC"/>
    <w:rsid w:val="00803947"/>
    <w:rsid w:val="00806AB0"/>
    <w:rsid w:val="008317B0"/>
    <w:rsid w:val="009F5F2A"/>
    <w:rsid w:val="00A40DEC"/>
    <w:rsid w:val="00AC044A"/>
    <w:rsid w:val="00B468D4"/>
    <w:rsid w:val="00BA6AE8"/>
    <w:rsid w:val="00BE266C"/>
    <w:rsid w:val="00CA663A"/>
    <w:rsid w:val="00D1422D"/>
    <w:rsid w:val="00E81FF6"/>
    <w:rsid w:val="00F55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0392DDE-4519-4FDA-99A1-C86F6A6F1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17B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31E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1E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758</Words>
  <Characters>4323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Талшын</dc:creator>
  <cp:lastModifiedBy>Жанар Капжапарова</cp:lastModifiedBy>
  <cp:revision>2</cp:revision>
  <dcterms:created xsi:type="dcterms:W3CDTF">2023-03-09T12:52:00Z</dcterms:created>
  <dcterms:modified xsi:type="dcterms:W3CDTF">2023-03-09T12:52:00Z</dcterms:modified>
</cp:coreProperties>
</file>